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A5119" w14:textId="77777777" w:rsidR="006A6AF9" w:rsidRDefault="006A6AF9" w:rsidP="006A6AF9">
      <w:pPr>
        <w:pStyle w:val="Header"/>
        <w:rPr>
          <w:sz w:val="2"/>
          <w:szCs w:val="2"/>
        </w:rPr>
      </w:pPr>
    </w:p>
    <w:p w14:paraId="0975CBB5" w14:textId="77777777" w:rsidR="006A6AF9" w:rsidRDefault="006A6AF9" w:rsidP="006A6AF9">
      <w:pPr>
        <w:pStyle w:val="Header"/>
        <w:rPr>
          <w:sz w:val="2"/>
          <w:szCs w:val="2"/>
        </w:rPr>
      </w:pPr>
    </w:p>
    <w:p w14:paraId="071484E6" w14:textId="77777777" w:rsidR="006A6AF9" w:rsidRDefault="006A6AF9" w:rsidP="006A6AF9">
      <w:pPr>
        <w:pStyle w:val="Header"/>
        <w:rPr>
          <w:sz w:val="2"/>
          <w:szCs w:val="2"/>
        </w:rPr>
      </w:pPr>
    </w:p>
    <w:p w14:paraId="393B211F" w14:textId="77777777" w:rsidR="006A6AF9" w:rsidRDefault="006A6AF9" w:rsidP="006A6AF9">
      <w:pPr>
        <w:pStyle w:val="Header"/>
        <w:rPr>
          <w:sz w:val="2"/>
          <w:szCs w:val="2"/>
        </w:rPr>
      </w:pPr>
    </w:p>
    <w:p w14:paraId="2C7267FA" w14:textId="77777777" w:rsidR="006A6AF9" w:rsidRDefault="006A6AF9" w:rsidP="006A6AF9">
      <w:pPr>
        <w:pStyle w:val="Header"/>
        <w:rPr>
          <w:sz w:val="2"/>
          <w:szCs w:val="2"/>
        </w:rPr>
      </w:pPr>
    </w:p>
    <w:p w14:paraId="3C0B99DE" w14:textId="77777777" w:rsidR="006A6AF9" w:rsidRDefault="006A6AF9" w:rsidP="006A6AF9">
      <w:pPr>
        <w:pStyle w:val="Header"/>
        <w:rPr>
          <w:sz w:val="2"/>
          <w:szCs w:val="2"/>
        </w:rPr>
      </w:pPr>
    </w:p>
    <w:p w14:paraId="241AAE65" w14:textId="77777777" w:rsidR="006A6AF9" w:rsidRDefault="006A6AF9" w:rsidP="006A6AF9">
      <w:pPr>
        <w:pStyle w:val="Header"/>
        <w:rPr>
          <w:sz w:val="2"/>
          <w:szCs w:val="2"/>
        </w:rPr>
      </w:pPr>
    </w:p>
    <w:p w14:paraId="2EA11CE1" w14:textId="77777777" w:rsidR="006A6AF9" w:rsidRDefault="006A6AF9" w:rsidP="006A6AF9">
      <w:pPr>
        <w:pStyle w:val="Header"/>
        <w:rPr>
          <w:sz w:val="2"/>
          <w:szCs w:val="2"/>
        </w:rPr>
      </w:pPr>
    </w:p>
    <w:p w14:paraId="75DDA273" w14:textId="77777777" w:rsidR="006A6AF9" w:rsidRDefault="006A6AF9" w:rsidP="006A6AF9">
      <w:pPr>
        <w:pStyle w:val="Header"/>
        <w:rPr>
          <w:sz w:val="2"/>
          <w:szCs w:val="2"/>
        </w:rPr>
      </w:pPr>
    </w:p>
    <w:p w14:paraId="52AE1741" w14:textId="77777777" w:rsidR="006A6AF9" w:rsidRDefault="006A6AF9" w:rsidP="006A6AF9">
      <w:pPr>
        <w:pStyle w:val="Header"/>
        <w:rPr>
          <w:sz w:val="2"/>
          <w:szCs w:val="2"/>
        </w:rPr>
      </w:pPr>
    </w:p>
    <w:p w14:paraId="7BBEEDA7" w14:textId="77777777" w:rsidR="006A6AF9" w:rsidRDefault="001C65D0" w:rsidP="006A6AF9">
      <w:pPr>
        <w:pStyle w:val="Header"/>
        <w:rPr>
          <w:sz w:val="2"/>
          <w:szCs w:val="2"/>
        </w:rPr>
      </w:pPr>
      <w:r>
        <w:rPr>
          <w:noProof/>
        </w:rPr>
        <w:pict w14:anchorId="3563B70F">
          <v:shapetype id="_x0000_t202" coordsize="21600,21600" o:spt="202" path="m,l,21600r21600,l21600,xe">
            <v:stroke joinstyle="miter"/>
            <v:path gradientshapeok="t" o:connecttype="rect"/>
          </v:shapetype>
          <v:shape id="Text Box 2" o:spid="_x0000_s2050" type="#_x0000_t202" style="position:absolute;margin-left:103.6pt;margin-top:.8pt;width:385.3pt;height:22.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" filled="f" stroked="f">
            <v:textbox style="mso-next-textbox:#Text Box 2">
              <w:txbxContent>
                <w:p w14:paraId="78FF4FA4" w14:textId="77777777" w:rsidR="006A6AF9" w:rsidRPr="0058073E" w:rsidRDefault="006A6AF9" w:rsidP="006A6AF9">
                  <w:pPr>
                    <w:jc w:val="center"/>
                    <w:rPr>
                      <w:rFonts w:ascii="Verdana" w:hAnsi="Verdana"/>
                      <w:b/>
                    </w:rPr>
                  </w:pPr>
                  <w:r w:rsidRPr="0058073E">
                    <w:rPr>
                      <w:rFonts w:ascii="Verdana" w:hAnsi="Verdana"/>
                      <w:b/>
                    </w:rPr>
                    <w:t>C O N S I L I U L    L O C A L    S I G H I Ș O A R A</w:t>
                  </w:r>
                </w:p>
              </w:txbxContent>
            </v:textbox>
          </v:shape>
        </w:pict>
      </w:r>
    </w:p>
    <w:p w14:paraId="66B02616" w14:textId="77777777" w:rsidR="006A6AF9" w:rsidRDefault="006A6AF9" w:rsidP="006A6AF9">
      <w:pPr>
        <w:pStyle w:val="Header"/>
        <w:rPr>
          <w:sz w:val="2"/>
          <w:szCs w:val="2"/>
        </w:rPr>
      </w:pPr>
    </w:p>
    <w:p w14:paraId="0EB2151A" w14:textId="77777777" w:rsidR="006A6AF9" w:rsidRPr="008E1FE9" w:rsidRDefault="001C65D0" w:rsidP="006A6AF9">
      <w:pPr>
        <w:pStyle w:val="Header"/>
        <w:ind w:left="-360"/>
      </w:pPr>
      <w:r>
        <w:rPr>
          <w:noProof/>
        </w:rPr>
        <w:pict w14:anchorId="4D727857">
          <v:shape id="Text Box 3" o:spid="_x0000_s2053" type="#_x0000_t202" style="position:absolute;left:0;text-align:left;margin-left:74.35pt;margin-top:40.85pt;width:443.25pt;height:50.25pt;z-index:2516623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" filled="f" stroked="f">
            <v:textbox style="mso-next-textbox:#Text Box 3">
              <w:txbxContent>
                <w:p w14:paraId="79267553" w14:textId="77777777" w:rsidR="006A6AF9" w:rsidRPr="006A6AF9" w:rsidRDefault="006A6AF9" w:rsidP="006A6AF9">
                  <w:pPr>
                    <w:jc w:val="center"/>
                    <w:rPr>
                      <w:sz w:val="20"/>
                      <w:szCs w:val="20"/>
                      <w:lang w:val="en-GB"/>
                    </w:rPr>
                  </w:pPr>
                  <w:r w:rsidRPr="006A6AF9">
                    <w:rPr>
                      <w:sz w:val="20"/>
                      <w:szCs w:val="20"/>
                    </w:rPr>
                    <w:t>Sighișoara, Piața Muzeului</w:t>
                  </w:r>
                  <w:r>
                    <w:rPr>
                      <w:sz w:val="20"/>
                      <w:szCs w:val="20"/>
                    </w:rPr>
                    <w:t>,</w:t>
                  </w:r>
                  <w:r w:rsidRPr="006A6AF9">
                    <w:rPr>
                      <w:sz w:val="20"/>
                      <w:szCs w:val="20"/>
                    </w:rPr>
                    <w:t xml:space="preserve"> nr. 7, jud. Mureș, CIF 39468776</w:t>
                  </w:r>
                </w:p>
                <w:p w14:paraId="536FF181" w14:textId="77777777" w:rsidR="006A6AF9" w:rsidRPr="006A6AF9" w:rsidRDefault="006A6AF9" w:rsidP="006A6AF9">
                  <w:pPr>
                    <w:jc w:val="center"/>
                    <w:rPr>
                      <w:sz w:val="20"/>
                      <w:szCs w:val="20"/>
                      <w:lang w:val="en-GB"/>
                    </w:rPr>
                  </w:pPr>
                  <w:r w:rsidRPr="006A6AF9">
                    <w:rPr>
                      <w:sz w:val="20"/>
                      <w:szCs w:val="20"/>
                      <w:lang w:val="en-GB"/>
                    </w:rPr>
                    <w:t>Tel. 0265 77 54 28</w:t>
                  </w:r>
                  <w:r w:rsidRPr="006A6AF9">
                    <w:rPr>
                      <w:sz w:val="20"/>
                      <w:szCs w:val="20"/>
                    </w:rPr>
                    <w:t>;</w:t>
                  </w:r>
                  <w:r w:rsidRPr="006A6AF9">
                    <w:rPr>
                      <w:sz w:val="20"/>
                      <w:szCs w:val="20"/>
                      <w:lang w:val="en-GB"/>
                    </w:rPr>
                    <w:t xml:space="preserve"> 0265 77 12 80, int. 176; +40 744 53 77 55 </w:t>
                  </w:r>
                  <w:r w:rsidRPr="006A6AF9">
                    <w:rPr>
                      <w:sz w:val="20"/>
                      <w:szCs w:val="20"/>
                    </w:rPr>
                    <w:t xml:space="preserve"> </w:t>
                  </w:r>
                  <w:r w:rsidRPr="006A6AF9">
                    <w:rPr>
                      <w:sz w:val="20"/>
                      <w:szCs w:val="20"/>
                      <w:lang w:val="en-GB"/>
                    </w:rPr>
                    <w:t>+4 0752 06 94 37;</w:t>
                  </w:r>
                  <w:r w:rsidRPr="006A6AF9">
                    <w:rPr>
                      <w:sz w:val="20"/>
                      <w:szCs w:val="20"/>
                    </w:rPr>
                    <w:t xml:space="preserve"> </w:t>
                  </w:r>
                  <w:r w:rsidRPr="006A6AF9">
                    <w:rPr>
                      <w:sz w:val="20"/>
                      <w:szCs w:val="20"/>
                      <w:lang w:val="en-GB"/>
                    </w:rPr>
                    <w:t>0 744 53 77 37</w:t>
                  </w:r>
                </w:p>
                <w:p w14:paraId="0890C18D" w14:textId="77777777" w:rsidR="006A6AF9" w:rsidRDefault="006A6AF9" w:rsidP="006A6AF9">
                  <w:pPr>
                    <w:jc w:val="center"/>
                  </w:pPr>
                  <w:r w:rsidRPr="002B42E4">
                    <w:t>e</w:t>
                  </w:r>
                  <w:r w:rsidRPr="002B42E4">
                    <w:rPr>
                      <w:lang w:val="en-GB"/>
                    </w:rPr>
                    <w:t xml:space="preserve">-mail: </w:t>
                  </w:r>
                  <w:hyperlink r:id="rId8" w:history="1">
                    <w:r w:rsidRPr="002B42E4">
                      <w:rPr>
                        <w:rStyle w:val="Hyperlink"/>
                        <w:lang w:val="en-GB"/>
                      </w:rPr>
                      <w:t>das@primaria-sighisoara.ro</w:t>
                    </w:r>
                  </w:hyperlink>
                  <w:r w:rsidRPr="002B42E4">
                    <w:t xml:space="preserve">; web: </w:t>
                  </w:r>
                  <w:hyperlink r:id="rId9" w:history="1">
                    <w:r w:rsidRPr="001977D3">
                      <w:rPr>
                        <w:rStyle w:val="Hyperlink"/>
                      </w:rPr>
                      <w:t>https://das-sighisoara.ro/</w:t>
                    </w:r>
                  </w:hyperlink>
                </w:p>
                <w:p w14:paraId="345DEFFA" w14:textId="77777777" w:rsidR="006A6AF9" w:rsidRDefault="006A6AF9" w:rsidP="006A6AF9">
                  <w:pPr>
                    <w:jc w:val="center"/>
                  </w:pPr>
                </w:p>
              </w:txbxContent>
            </v:textbox>
            <w10:wrap anchorx="margin"/>
          </v:shape>
        </w:pict>
      </w:r>
      <w:r>
        <w:rPr>
          <w:noProof/>
        </w:rPr>
        <w:pict w14:anchorId="3B7F7CCB">
          <v:shape id="Text Box 5" o:spid="_x0000_s2054" type="#_x0000_t202" style="position:absolute;left:0;text-align:left;margin-left:97.05pt;margin-top:15.45pt;width:428.6pt;height:26.2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" filled="f" stroked="f">
            <v:textbox style="mso-next-textbox:#Text Box 5">
              <w:txbxContent>
                <w:p w14:paraId="3A41F5EF" w14:textId="77777777" w:rsidR="006A6AF9" w:rsidRPr="006A6AF9" w:rsidRDefault="006A6AF9" w:rsidP="006A6AF9">
                  <w:pPr>
                    <w:rPr>
                      <w:rFonts w:cs="Calibri"/>
                      <w:b/>
                      <w:sz w:val="32"/>
                      <w:szCs w:val="32"/>
                    </w:rPr>
                  </w:pPr>
                  <w:r>
                    <w:rPr>
                      <w:rFonts w:cs="Calibri"/>
                      <w:b/>
                      <w:sz w:val="32"/>
                      <w:szCs w:val="32"/>
                    </w:rPr>
                    <w:t xml:space="preserve"> </w:t>
                  </w:r>
                  <w:r w:rsidRPr="006A6AF9">
                    <w:rPr>
                      <w:rFonts w:cs="Calibri"/>
                      <w:b/>
                      <w:sz w:val="32"/>
                      <w:szCs w:val="32"/>
                    </w:rPr>
                    <w:t>DIRECȚIA DE ASISTENȚĂ SOCIALĂ SIGHIȘOARA</w:t>
                  </w:r>
                </w:p>
              </w:txbxContent>
            </v:textbox>
          </v:shape>
        </w:pict>
      </w:r>
      <w:r w:rsidR="006A6AF9">
        <w:t xml:space="preserve">    </w:t>
      </w:r>
      <w:r w:rsidR="006A6AF9" w:rsidRPr="001D253A">
        <w:rPr>
          <w:noProof/>
          <w:lang w:val="en-US" w:eastAsia="en-US"/>
        </w:rPr>
        <w:drawing>
          <wp:inline distT="0" distB="0" distL="0" distR="0" wp14:anchorId="24E353C3" wp14:editId="79B6D0C0">
            <wp:extent cx="981075"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1075" cy="990600"/>
                    </a:xfrm>
                    <a:prstGeom prst="rect">
                      <a:avLst/>
                    </a:prstGeom>
                    <a:noFill/>
                    <a:ln>
                      <a:noFill/>
                    </a:ln>
                  </pic:spPr>
                </pic:pic>
              </a:graphicData>
            </a:graphic>
          </wp:inline>
        </w:drawing>
      </w:r>
    </w:p>
    <w:p w14:paraId="60E04AA1" w14:textId="77777777" w:rsidR="00392818" w:rsidRDefault="001C65D0" w:rsidP="00F163F5">
      <w:pPr>
        <w:pStyle w:val="Header"/>
        <w:tabs>
          <w:tab w:val="right" w:pos="10484"/>
        </w:tabs>
      </w:pPr>
      <w:r>
        <w:rPr>
          <w:noProof/>
        </w:rPr>
        <w:pict w14:anchorId="6A6F5879">
          <v:shapetype id="_x0000_t32" coordsize="21600,21600" o:spt="32" o:oned="t" path="m,l21600,21600e" filled="f">
            <v:path arrowok="t" fillok="f" o:connecttype="none"/>
            <o:lock v:ext="edit" shapetype="t"/>
          </v:shapetype>
          <v:shape id="Straight Arrow Connector 4" o:spid="_x0000_s2052" type="#_x0000_t32" style="position:absolute;margin-left:1.8pt;margin-top:8.5pt;width:514.2pt;height:0;flip:x;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"/>
        </w:pict>
      </w:r>
      <w:r>
        <w:rPr>
          <w:noProof/>
        </w:rPr>
        <w:pict w14:anchorId="4CA21969">
          <v:shape id="Straight Arrow Connector 1" o:spid="_x0000_s2051" type="#_x0000_t32" style="position:absolute;margin-left:2.45pt;margin-top:5.7pt;width:514.2pt;height:0;flip:x;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" strokeweight="2.25pt"/>
        </w:pict>
      </w:r>
      <w:r w:rsidR="006A6AF9">
        <w:tab/>
      </w:r>
    </w:p>
    <w:p w14:paraId="179BE792" w14:textId="77777777" w:rsidR="00F163F5" w:rsidRPr="00F163F5" w:rsidRDefault="00F163F5" w:rsidP="00F163F5">
      <w:pPr>
        <w:pStyle w:val="Header"/>
        <w:tabs>
          <w:tab w:val="right" w:pos="10484"/>
        </w:tabs>
      </w:pPr>
    </w:p>
    <w:p w14:paraId="530F80CA" w14:textId="77777777" w:rsidR="007750F4" w:rsidRDefault="007750F4" w:rsidP="007750F4">
      <w:pPr>
        <w:ind w:firstLine="708"/>
        <w:jc w:val="center"/>
        <w:rPr>
          <w:b/>
          <w:u w:val="single"/>
          <w:lang w:val="fr-FR"/>
        </w:rPr>
      </w:pPr>
    </w:p>
    <w:p w14:paraId="14CC9A6E" w14:textId="77777777" w:rsidR="007750F4" w:rsidRDefault="007750F4" w:rsidP="007750F4">
      <w:pPr>
        <w:ind w:firstLine="708"/>
        <w:jc w:val="center"/>
        <w:rPr>
          <w:b/>
          <w:u w:val="single"/>
          <w:lang w:val="fr-FR"/>
        </w:rPr>
      </w:pPr>
    </w:p>
    <w:p w14:paraId="084D27A9" w14:textId="77777777" w:rsidR="007750F4" w:rsidRDefault="007750F4" w:rsidP="007750F4">
      <w:pPr>
        <w:ind w:firstLine="708"/>
        <w:jc w:val="center"/>
        <w:rPr>
          <w:b/>
          <w:u w:val="single"/>
          <w:lang w:val="fr-FR"/>
        </w:rPr>
      </w:pPr>
      <w:r w:rsidRPr="00215DE2">
        <w:rPr>
          <w:b/>
          <w:u w:val="single"/>
          <w:lang w:val="fr-FR"/>
        </w:rPr>
        <w:t xml:space="preserve">LISTA ACTELOR NECESARE PENTRU OBȚINEREA AJUTORULUI PENTRU </w:t>
      </w:r>
      <w:r>
        <w:rPr>
          <w:b/>
          <w:u w:val="single"/>
          <w:lang w:val="fr-FR"/>
        </w:rPr>
        <w:t xml:space="preserve">  </w:t>
      </w:r>
    </w:p>
    <w:p w14:paraId="12F72CA1" w14:textId="77777777" w:rsidR="007750F4" w:rsidRPr="00215DE2" w:rsidRDefault="007750F4" w:rsidP="007750F4">
      <w:pPr>
        <w:ind w:firstLine="708"/>
        <w:jc w:val="center"/>
        <w:rPr>
          <w:b/>
          <w:u w:val="single"/>
          <w:lang w:val="fr-FR"/>
        </w:rPr>
      </w:pPr>
      <w:r w:rsidRPr="00215DE2">
        <w:rPr>
          <w:b/>
          <w:u w:val="single"/>
          <w:lang w:val="fr-FR"/>
        </w:rPr>
        <w:t>ÎNCĂLZIREA LOCUINȚEI ȘI A SUPLIMENTULUI PENTRU ENERGIE</w:t>
      </w:r>
    </w:p>
    <w:p w14:paraId="2F77D2BD" w14:textId="77777777" w:rsidR="007750F4" w:rsidRPr="00215DE2" w:rsidRDefault="007750F4" w:rsidP="007750F4">
      <w:pPr>
        <w:ind w:firstLine="708"/>
        <w:jc w:val="both"/>
        <w:rPr>
          <w:b/>
          <w:u w:val="single"/>
          <w:lang w:val="fr-FR"/>
        </w:rPr>
      </w:pPr>
    </w:p>
    <w:p w14:paraId="22DC639F" w14:textId="77777777" w:rsidR="007750F4" w:rsidRPr="00215DE2" w:rsidRDefault="007750F4" w:rsidP="007750F4">
      <w:pPr>
        <w:ind w:firstLine="708"/>
        <w:jc w:val="both"/>
      </w:pPr>
      <w:r w:rsidRPr="00215DE2">
        <w:rPr>
          <w:lang w:val="fr-FR"/>
        </w:rPr>
        <w:t xml:space="preserve">La depunerea cererilor pentru acordarea ajutorului pentru încălzirea locuinței și a stimulentului pentru energie, </w:t>
      </w:r>
      <w:r w:rsidRPr="00215DE2">
        <w:rPr>
          <w:b/>
          <w:u w:val="single"/>
          <w:lang w:val="fr-FR"/>
        </w:rPr>
        <w:t>solicitanţii au obligația să prezinte următoarele:</w:t>
      </w:r>
      <w:r w:rsidRPr="00215DE2">
        <w:rPr>
          <w:lang w:val="fr-FR"/>
        </w:rPr>
        <w:t xml:space="preserve"> </w:t>
      </w:r>
    </w:p>
    <w:p w14:paraId="7BE67EC2" w14:textId="31ADF5AE" w:rsidR="007750F4" w:rsidRPr="00215DE2" w:rsidRDefault="007750F4" w:rsidP="007750F4">
      <w:pPr>
        <w:ind w:firstLine="720"/>
        <w:jc w:val="both"/>
        <w:rPr>
          <w:b/>
        </w:rPr>
      </w:pPr>
      <w:r w:rsidRPr="00215DE2">
        <w:t xml:space="preserve">- cerere-declarație pe propria răspundere pentru acordarea unor drepturi de asistență socială – formular- tip pus la dispoziție de Direcția de Asistență Socială Sighișoara – se găsește la sediul instituției din Sighișoara, Piața Muzeului, nr. 7 – camera </w:t>
      </w:r>
      <w:r w:rsidR="005509B8">
        <w:t>9</w:t>
      </w:r>
      <w:r w:rsidRPr="00215DE2">
        <w:t>, sau poate fi descărcat de pe site-ul instituției: www.das-sighisoara.ro;</w:t>
      </w:r>
    </w:p>
    <w:p w14:paraId="5499DAED" w14:textId="77777777" w:rsidR="007750F4" w:rsidRPr="00215DE2" w:rsidRDefault="007750F4" w:rsidP="007750F4">
      <w:pPr>
        <w:ind w:firstLine="708"/>
        <w:jc w:val="both"/>
      </w:pPr>
      <w:r w:rsidRPr="00215DE2">
        <w:rPr>
          <w:lang w:val="fr-FR"/>
        </w:rPr>
        <w:t xml:space="preserve"> - acte doveditoare, în original şi copie, privind componenţa familiei (acte de identitate, certificate de naştere ale copiilor, certificat de căsătorie, hotărâre judecătorească/acord de mediere/convenție notarială privind exercitarea autorității părintești și stabilirea locuinței copilului la unul dintre părinți, sau, după caz, hotărâre judecătorească sau hotărârea comisiei pentru protecţia copilului privind instituirea tutelei/curatelei, respectiv măsura plasamentului);</w:t>
      </w:r>
    </w:p>
    <w:p w14:paraId="2D709914" w14:textId="77777777" w:rsidR="007750F4" w:rsidRPr="00215DE2" w:rsidRDefault="007750F4" w:rsidP="007750F4">
      <w:pPr>
        <w:ind w:firstLine="708"/>
        <w:jc w:val="both"/>
        <w:rPr>
          <w:color w:val="000000"/>
        </w:rPr>
      </w:pPr>
      <w:r w:rsidRPr="00215DE2">
        <w:rPr>
          <w:lang w:val="fr-FR"/>
        </w:rPr>
        <w:t>- dovezi de venituri nete din luna anterioară depunerii cererii, pentru toţi membrii familiei (</w:t>
      </w:r>
      <w:r>
        <w:rPr>
          <w:lang w:val="fr-FR"/>
        </w:rPr>
        <w:t xml:space="preserve">cupoane de pensie, </w:t>
      </w:r>
      <w:r w:rsidRPr="00215DE2">
        <w:rPr>
          <w:lang w:val="fr-FR"/>
        </w:rPr>
        <w:t xml:space="preserve">adeverințe de salariu </w:t>
      </w:r>
      <w:r w:rsidRPr="00215DE2">
        <w:rPr>
          <w:color w:val="000000"/>
        </w:rPr>
        <w:t>cu venitul net, inclusiv valoarea bonurilor de masă</w:t>
      </w:r>
      <w:r w:rsidRPr="00215DE2">
        <w:rPr>
          <w:lang w:val="fr-FR"/>
        </w:rPr>
        <w:t xml:space="preserve">; cupoane indemnizații șomaj; </w:t>
      </w:r>
      <w:r w:rsidRPr="00215DE2">
        <w:rPr>
          <w:color w:val="000000"/>
        </w:rPr>
        <w:t>cupoane indemnizaţii/stimulent pentru creşterea copilului; cupoane indemnizaţii lunare pentru persoanele cu handicap; alocaţii pentru minorii dați în plasament familial sau încredinţați spre creştere şi educare; acte doveditoare ale veniturilor provenite din închirieri, dobânzi, dividende, părţi sociale, renta/subvenţie agricolă, etc.; declaraţie privind alte venituri realizate);</w:t>
      </w:r>
    </w:p>
    <w:p w14:paraId="53AD6C15" w14:textId="77777777" w:rsidR="007750F4" w:rsidRPr="00215DE2" w:rsidRDefault="007750F4" w:rsidP="007750F4">
      <w:pPr>
        <w:ind w:firstLine="708"/>
        <w:jc w:val="both"/>
        <w:rPr>
          <w:lang w:val="fr-FR"/>
        </w:rPr>
      </w:pPr>
      <w:r w:rsidRPr="00215DE2">
        <w:rPr>
          <w:lang w:val="fr-FR"/>
        </w:rPr>
        <w:t>- copie după documentul care atestă calitatea în care titularul ajutorului deține locuința (actul de proprietate sau închieriere, actul din care rezultă că exercită un drept de folosință asupra locuinței, în condițiile legii, împuternicire legală etc.);</w:t>
      </w:r>
    </w:p>
    <w:p w14:paraId="3F1836F9" w14:textId="77777777" w:rsidR="007750F4" w:rsidRPr="00215DE2" w:rsidRDefault="007750F4" w:rsidP="007750F4">
      <w:pPr>
        <w:ind w:firstLine="708"/>
        <w:jc w:val="both"/>
      </w:pPr>
      <w:r w:rsidRPr="00215DE2">
        <w:rPr>
          <w:lang w:val="fr-FR"/>
        </w:rPr>
        <w:t>- copia certificatului de înmatriculare al autoturismului sau motocicletei (dacă este cazul);</w:t>
      </w:r>
    </w:p>
    <w:p w14:paraId="1F01C407" w14:textId="77777777" w:rsidR="007750F4" w:rsidRPr="00215DE2" w:rsidRDefault="007750F4" w:rsidP="007750F4">
      <w:pPr>
        <w:ind w:firstLine="708"/>
        <w:jc w:val="both"/>
      </w:pPr>
      <w:r w:rsidRPr="00215DE2">
        <w:rPr>
          <w:lang w:val="fr-FR"/>
        </w:rPr>
        <w:t>- acte doveditoare privind locuința sau bunurile deținute de membrii familiei în alte unități administrativ-teritoriale;</w:t>
      </w:r>
    </w:p>
    <w:p w14:paraId="21CA04A8" w14:textId="77777777" w:rsidR="007750F4" w:rsidRPr="00215DE2" w:rsidRDefault="007750F4" w:rsidP="007750F4">
      <w:pPr>
        <w:ind w:firstLine="708"/>
        <w:jc w:val="both"/>
        <w:rPr>
          <w:lang w:val="fr-FR"/>
        </w:rPr>
      </w:pPr>
      <w:r w:rsidRPr="00215DE2">
        <w:rPr>
          <w:lang w:val="fr-FR"/>
        </w:rPr>
        <w:t>- ultima factură de furnizare a gazelor naturale și/sau energie electrică (se vor prezenta ambele facturi în cazul în care se solicită și acordarea stimulentului pentru energie iar familia/persoana singură utilizează ambele surse de furnizare a energiei).</w:t>
      </w:r>
    </w:p>
    <w:p w14:paraId="5E2158C7" w14:textId="77777777" w:rsidR="00334EFF" w:rsidRDefault="00334EFF" w:rsidP="005529DD">
      <w:pPr>
        <w:spacing w:line="276" w:lineRule="auto"/>
        <w:jc w:val="both"/>
      </w:pPr>
    </w:p>
    <w:p w14:paraId="4057A987" w14:textId="77777777" w:rsidR="00334EFF" w:rsidRDefault="00334EFF" w:rsidP="005529DD">
      <w:pPr>
        <w:spacing w:line="276" w:lineRule="auto"/>
        <w:jc w:val="both"/>
      </w:pPr>
    </w:p>
    <w:p w14:paraId="7E0F74B5" w14:textId="77777777" w:rsidR="00334EFF" w:rsidRDefault="00334EFF" w:rsidP="005529DD">
      <w:pPr>
        <w:spacing w:line="276" w:lineRule="auto"/>
        <w:jc w:val="both"/>
      </w:pPr>
    </w:p>
    <w:p w14:paraId="31FD4DB3" w14:textId="77777777" w:rsidR="00334EFF" w:rsidRDefault="00334EFF" w:rsidP="005529DD">
      <w:pPr>
        <w:spacing w:line="276" w:lineRule="auto"/>
        <w:jc w:val="both"/>
      </w:pPr>
    </w:p>
    <w:p w14:paraId="5D9A8EF0" w14:textId="77777777" w:rsidR="00334EFF" w:rsidRDefault="00334EFF" w:rsidP="005529DD">
      <w:pPr>
        <w:spacing w:line="276" w:lineRule="auto"/>
        <w:jc w:val="both"/>
      </w:pPr>
    </w:p>
    <w:p w14:paraId="0D6A6EE6" w14:textId="77777777" w:rsidR="00334EFF" w:rsidRDefault="00334EFF" w:rsidP="005529DD">
      <w:pPr>
        <w:spacing w:line="276" w:lineRule="auto"/>
        <w:jc w:val="both"/>
      </w:pPr>
    </w:p>
    <w:p w14:paraId="472D1BA3" w14:textId="77777777" w:rsidR="00334EFF" w:rsidRDefault="00334EFF" w:rsidP="005529DD">
      <w:pPr>
        <w:spacing w:line="276" w:lineRule="auto"/>
        <w:jc w:val="both"/>
      </w:pPr>
    </w:p>
    <w:p w14:paraId="288A0AE4" w14:textId="77777777" w:rsidR="004A68E2" w:rsidRDefault="004A68E2" w:rsidP="005529DD">
      <w:pPr>
        <w:spacing w:line="276" w:lineRule="auto"/>
        <w:jc w:val="both"/>
      </w:pPr>
    </w:p>
    <w:p w14:paraId="52D09C07" w14:textId="77777777" w:rsidR="004A68E2" w:rsidRDefault="004A68E2" w:rsidP="005529DD">
      <w:pPr>
        <w:spacing w:line="276" w:lineRule="auto"/>
        <w:jc w:val="both"/>
      </w:pPr>
    </w:p>
    <w:p w14:paraId="27FE9229" w14:textId="77777777" w:rsidR="004A68E2" w:rsidRDefault="004A68E2" w:rsidP="005529DD">
      <w:pPr>
        <w:spacing w:line="276" w:lineRule="auto"/>
        <w:jc w:val="both"/>
      </w:pPr>
    </w:p>
    <w:p w14:paraId="6C39EBA9" w14:textId="77777777" w:rsidR="004A68E2" w:rsidRDefault="004A68E2" w:rsidP="005529DD">
      <w:pPr>
        <w:spacing w:line="276" w:lineRule="auto"/>
        <w:jc w:val="both"/>
      </w:pPr>
    </w:p>
    <w:p w14:paraId="05129827" w14:textId="77777777" w:rsidR="004A68E2" w:rsidRDefault="004A68E2" w:rsidP="005529DD">
      <w:pPr>
        <w:spacing w:line="276" w:lineRule="auto"/>
        <w:jc w:val="both"/>
      </w:pPr>
    </w:p>
    <w:sectPr w:rsidR="004A68E2" w:rsidSect="004279BC">
      <w:footerReference w:type="default" r:id="rId11"/>
      <w:footerReference w:type="first" r:id="rId12"/>
      <w:pgSz w:w="11907" w:h="16839" w:code="9"/>
      <w:pgMar w:top="432" w:right="864" w:bottom="432" w:left="1080" w:header="187" w:footer="4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767A1" w14:textId="77777777" w:rsidR="001C65D0" w:rsidRDefault="001C65D0" w:rsidP="00EE5583">
      <w:r>
        <w:separator/>
      </w:r>
    </w:p>
  </w:endnote>
  <w:endnote w:type="continuationSeparator" w:id="0">
    <w:p w14:paraId="2BCFBCD4" w14:textId="77777777" w:rsidR="001C65D0" w:rsidRDefault="001C65D0" w:rsidP="00EE5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00000000" w:usb1="500078FF" w:usb2="00000021" w:usb3="00000000" w:csb0="000001B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465966"/>
      <w:docPartObj>
        <w:docPartGallery w:val="Page Numbers (Bottom of Page)"/>
        <w:docPartUnique/>
      </w:docPartObj>
    </w:sdtPr>
    <w:sdtEndPr>
      <w:rPr>
        <w:noProof/>
      </w:rPr>
    </w:sdtEndPr>
    <w:sdtContent>
      <w:p w14:paraId="132DE616" w14:textId="77777777" w:rsidR="001A1D7F" w:rsidRDefault="001C65D0">
        <w:pPr>
          <w:pStyle w:val="Footer"/>
        </w:pPr>
      </w:p>
    </w:sdtContent>
  </w:sdt>
  <w:p w14:paraId="62E0A85E" w14:textId="77777777" w:rsidR="00AF625E" w:rsidRDefault="001A1D7F" w:rsidP="001A1D7F">
    <w:pPr>
      <w:pStyle w:val="Footer"/>
      <w:tabs>
        <w:tab w:val="clear" w:pos="4680"/>
        <w:tab w:val="clear" w:pos="9360"/>
        <w:tab w:val="left" w:pos="2415"/>
      </w:tabs>
    </w:pPr>
    <w:r>
      <w:tab/>
    </w:r>
    <w:r>
      <w:tab/>
    </w:r>
    <w:r>
      <w:tab/>
    </w:r>
    <w:r>
      <w:tab/>
    </w:r>
    <w: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BB6D7" w14:textId="77777777" w:rsidR="001A1D7F" w:rsidRDefault="001A1D7F">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87374" w14:textId="77777777" w:rsidR="001C65D0" w:rsidRDefault="001C65D0" w:rsidP="00EE5583">
      <w:r>
        <w:separator/>
      </w:r>
    </w:p>
  </w:footnote>
  <w:footnote w:type="continuationSeparator" w:id="0">
    <w:p w14:paraId="481608AB" w14:textId="77777777" w:rsidR="001C65D0" w:rsidRDefault="001C65D0" w:rsidP="00EE55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719CB"/>
    <w:multiLevelType w:val="hybridMultilevel"/>
    <w:tmpl w:val="5A3ACDE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 w15:restartNumberingAfterBreak="0">
    <w:nsid w:val="0BCE13BF"/>
    <w:multiLevelType w:val="hybridMultilevel"/>
    <w:tmpl w:val="623C04A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9F57BD6"/>
    <w:multiLevelType w:val="hybridMultilevel"/>
    <w:tmpl w:val="23E42786"/>
    <w:lvl w:ilvl="0" w:tplc="4586BBC0">
      <w:start w:val="3"/>
      <w:numFmt w:val="bullet"/>
      <w:lvlText w:val="-"/>
      <w:lvlJc w:val="left"/>
      <w:pPr>
        <w:ind w:left="720" w:hanging="360"/>
      </w:pPr>
      <w:rPr>
        <w:rFonts w:ascii="Times New Roman" w:eastAsia="Times New Roman" w:hAnsi="Times New Roman"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6BB1471"/>
    <w:multiLevelType w:val="hybridMultilevel"/>
    <w:tmpl w:val="B28AD486"/>
    <w:lvl w:ilvl="0" w:tplc="04090017">
      <w:start w:val="1"/>
      <w:numFmt w:val="lowerLetter"/>
      <w:lvlText w:val="%1)"/>
      <w:lvlJc w:val="left"/>
      <w:pPr>
        <w:ind w:left="2100" w:hanging="360"/>
      </w:p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4" w15:restartNumberingAfterBreak="0">
    <w:nsid w:val="2E98335E"/>
    <w:multiLevelType w:val="hybridMultilevel"/>
    <w:tmpl w:val="CFD23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224C73"/>
    <w:multiLevelType w:val="hybridMultilevel"/>
    <w:tmpl w:val="53A42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044DE"/>
    <w:multiLevelType w:val="hybridMultilevel"/>
    <w:tmpl w:val="66809C32"/>
    <w:lvl w:ilvl="0" w:tplc="04090017">
      <w:start w:val="1"/>
      <w:numFmt w:val="lowerLetter"/>
      <w:lvlText w:val="%1)"/>
      <w:lvlJc w:val="left"/>
      <w:pPr>
        <w:ind w:left="2298" w:hanging="360"/>
      </w:pPr>
    </w:lvl>
    <w:lvl w:ilvl="1" w:tplc="04090019" w:tentative="1">
      <w:start w:val="1"/>
      <w:numFmt w:val="lowerLetter"/>
      <w:lvlText w:val="%2."/>
      <w:lvlJc w:val="left"/>
      <w:pPr>
        <w:ind w:left="3018" w:hanging="360"/>
      </w:pPr>
    </w:lvl>
    <w:lvl w:ilvl="2" w:tplc="0409001B" w:tentative="1">
      <w:start w:val="1"/>
      <w:numFmt w:val="lowerRoman"/>
      <w:lvlText w:val="%3."/>
      <w:lvlJc w:val="right"/>
      <w:pPr>
        <w:ind w:left="3738" w:hanging="180"/>
      </w:pPr>
    </w:lvl>
    <w:lvl w:ilvl="3" w:tplc="0409000F" w:tentative="1">
      <w:start w:val="1"/>
      <w:numFmt w:val="decimal"/>
      <w:lvlText w:val="%4."/>
      <w:lvlJc w:val="left"/>
      <w:pPr>
        <w:ind w:left="4458" w:hanging="360"/>
      </w:pPr>
    </w:lvl>
    <w:lvl w:ilvl="4" w:tplc="04090019" w:tentative="1">
      <w:start w:val="1"/>
      <w:numFmt w:val="lowerLetter"/>
      <w:lvlText w:val="%5."/>
      <w:lvlJc w:val="left"/>
      <w:pPr>
        <w:ind w:left="5178" w:hanging="360"/>
      </w:pPr>
    </w:lvl>
    <w:lvl w:ilvl="5" w:tplc="0409001B" w:tentative="1">
      <w:start w:val="1"/>
      <w:numFmt w:val="lowerRoman"/>
      <w:lvlText w:val="%6."/>
      <w:lvlJc w:val="right"/>
      <w:pPr>
        <w:ind w:left="5898" w:hanging="180"/>
      </w:pPr>
    </w:lvl>
    <w:lvl w:ilvl="6" w:tplc="0409000F" w:tentative="1">
      <w:start w:val="1"/>
      <w:numFmt w:val="decimal"/>
      <w:lvlText w:val="%7."/>
      <w:lvlJc w:val="left"/>
      <w:pPr>
        <w:ind w:left="6618" w:hanging="360"/>
      </w:pPr>
    </w:lvl>
    <w:lvl w:ilvl="7" w:tplc="04090019" w:tentative="1">
      <w:start w:val="1"/>
      <w:numFmt w:val="lowerLetter"/>
      <w:lvlText w:val="%8."/>
      <w:lvlJc w:val="left"/>
      <w:pPr>
        <w:ind w:left="7338" w:hanging="360"/>
      </w:pPr>
    </w:lvl>
    <w:lvl w:ilvl="8" w:tplc="0409001B" w:tentative="1">
      <w:start w:val="1"/>
      <w:numFmt w:val="lowerRoman"/>
      <w:lvlText w:val="%9."/>
      <w:lvlJc w:val="right"/>
      <w:pPr>
        <w:ind w:left="8058" w:hanging="180"/>
      </w:pPr>
    </w:lvl>
  </w:abstractNum>
  <w:abstractNum w:abstractNumId="7" w15:restartNumberingAfterBreak="0">
    <w:nsid w:val="404735E8"/>
    <w:multiLevelType w:val="hybridMultilevel"/>
    <w:tmpl w:val="76A62F5C"/>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44831002"/>
    <w:multiLevelType w:val="hybridMultilevel"/>
    <w:tmpl w:val="D646E610"/>
    <w:lvl w:ilvl="0" w:tplc="9ABA5E4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FE56BE"/>
    <w:multiLevelType w:val="hybridMultilevel"/>
    <w:tmpl w:val="18C49638"/>
    <w:lvl w:ilvl="0" w:tplc="04090001">
      <w:start w:val="1"/>
      <w:numFmt w:val="bullet"/>
      <w:lvlText w:val=""/>
      <w:lvlJc w:val="left"/>
      <w:pPr>
        <w:ind w:left="2745" w:hanging="360"/>
      </w:pPr>
      <w:rPr>
        <w:rFonts w:ascii="Symbol" w:hAnsi="Symbol" w:hint="default"/>
      </w:rPr>
    </w:lvl>
    <w:lvl w:ilvl="1" w:tplc="04090003" w:tentative="1">
      <w:start w:val="1"/>
      <w:numFmt w:val="bullet"/>
      <w:lvlText w:val="o"/>
      <w:lvlJc w:val="left"/>
      <w:pPr>
        <w:ind w:left="3465" w:hanging="360"/>
      </w:pPr>
      <w:rPr>
        <w:rFonts w:ascii="Courier New" w:hAnsi="Courier New" w:cs="Courier New" w:hint="default"/>
      </w:rPr>
    </w:lvl>
    <w:lvl w:ilvl="2" w:tplc="04090005" w:tentative="1">
      <w:start w:val="1"/>
      <w:numFmt w:val="bullet"/>
      <w:lvlText w:val=""/>
      <w:lvlJc w:val="left"/>
      <w:pPr>
        <w:ind w:left="4185" w:hanging="360"/>
      </w:pPr>
      <w:rPr>
        <w:rFonts w:ascii="Wingdings" w:hAnsi="Wingdings" w:hint="default"/>
      </w:rPr>
    </w:lvl>
    <w:lvl w:ilvl="3" w:tplc="04090001" w:tentative="1">
      <w:start w:val="1"/>
      <w:numFmt w:val="bullet"/>
      <w:lvlText w:val=""/>
      <w:lvlJc w:val="left"/>
      <w:pPr>
        <w:ind w:left="4905" w:hanging="360"/>
      </w:pPr>
      <w:rPr>
        <w:rFonts w:ascii="Symbol" w:hAnsi="Symbol" w:hint="default"/>
      </w:rPr>
    </w:lvl>
    <w:lvl w:ilvl="4" w:tplc="04090003" w:tentative="1">
      <w:start w:val="1"/>
      <w:numFmt w:val="bullet"/>
      <w:lvlText w:val="o"/>
      <w:lvlJc w:val="left"/>
      <w:pPr>
        <w:ind w:left="5625" w:hanging="360"/>
      </w:pPr>
      <w:rPr>
        <w:rFonts w:ascii="Courier New" w:hAnsi="Courier New" w:cs="Courier New" w:hint="default"/>
      </w:rPr>
    </w:lvl>
    <w:lvl w:ilvl="5" w:tplc="04090005" w:tentative="1">
      <w:start w:val="1"/>
      <w:numFmt w:val="bullet"/>
      <w:lvlText w:val=""/>
      <w:lvlJc w:val="left"/>
      <w:pPr>
        <w:ind w:left="6345" w:hanging="360"/>
      </w:pPr>
      <w:rPr>
        <w:rFonts w:ascii="Wingdings" w:hAnsi="Wingdings" w:hint="default"/>
      </w:rPr>
    </w:lvl>
    <w:lvl w:ilvl="6" w:tplc="04090001" w:tentative="1">
      <w:start w:val="1"/>
      <w:numFmt w:val="bullet"/>
      <w:lvlText w:val=""/>
      <w:lvlJc w:val="left"/>
      <w:pPr>
        <w:ind w:left="7065" w:hanging="360"/>
      </w:pPr>
      <w:rPr>
        <w:rFonts w:ascii="Symbol" w:hAnsi="Symbol" w:hint="default"/>
      </w:rPr>
    </w:lvl>
    <w:lvl w:ilvl="7" w:tplc="04090003" w:tentative="1">
      <w:start w:val="1"/>
      <w:numFmt w:val="bullet"/>
      <w:lvlText w:val="o"/>
      <w:lvlJc w:val="left"/>
      <w:pPr>
        <w:ind w:left="7785" w:hanging="360"/>
      </w:pPr>
      <w:rPr>
        <w:rFonts w:ascii="Courier New" w:hAnsi="Courier New" w:cs="Courier New" w:hint="default"/>
      </w:rPr>
    </w:lvl>
    <w:lvl w:ilvl="8" w:tplc="04090005" w:tentative="1">
      <w:start w:val="1"/>
      <w:numFmt w:val="bullet"/>
      <w:lvlText w:val=""/>
      <w:lvlJc w:val="left"/>
      <w:pPr>
        <w:ind w:left="8505" w:hanging="360"/>
      </w:pPr>
      <w:rPr>
        <w:rFonts w:ascii="Wingdings" w:hAnsi="Wingdings" w:hint="default"/>
      </w:rPr>
    </w:lvl>
  </w:abstractNum>
  <w:abstractNum w:abstractNumId="10" w15:restartNumberingAfterBreak="0">
    <w:nsid w:val="56E85BED"/>
    <w:multiLevelType w:val="hybridMultilevel"/>
    <w:tmpl w:val="88BAC4A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5DAF5F97"/>
    <w:multiLevelType w:val="hybridMultilevel"/>
    <w:tmpl w:val="96AE13E0"/>
    <w:lvl w:ilvl="0" w:tplc="E3E0C1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8624514"/>
    <w:multiLevelType w:val="hybridMultilevel"/>
    <w:tmpl w:val="B03EE1A8"/>
    <w:lvl w:ilvl="0" w:tplc="04090017">
      <w:start w:val="1"/>
      <w:numFmt w:val="lowerLetter"/>
      <w:lvlText w:val="%1)"/>
      <w:lvlJc w:val="left"/>
      <w:pPr>
        <w:ind w:left="6210" w:hanging="360"/>
      </w:pPr>
    </w:lvl>
    <w:lvl w:ilvl="1" w:tplc="04090019" w:tentative="1">
      <w:start w:val="1"/>
      <w:numFmt w:val="lowerLetter"/>
      <w:lvlText w:val="%2."/>
      <w:lvlJc w:val="left"/>
      <w:pPr>
        <w:ind w:left="2850" w:hanging="360"/>
      </w:pPr>
    </w:lvl>
    <w:lvl w:ilvl="2" w:tplc="0409001B" w:tentative="1">
      <w:start w:val="1"/>
      <w:numFmt w:val="lowerRoman"/>
      <w:lvlText w:val="%3."/>
      <w:lvlJc w:val="right"/>
      <w:pPr>
        <w:ind w:left="3570" w:hanging="180"/>
      </w:pPr>
    </w:lvl>
    <w:lvl w:ilvl="3" w:tplc="0409000F" w:tentative="1">
      <w:start w:val="1"/>
      <w:numFmt w:val="decimal"/>
      <w:lvlText w:val="%4."/>
      <w:lvlJc w:val="left"/>
      <w:pPr>
        <w:ind w:left="4290" w:hanging="360"/>
      </w:pPr>
    </w:lvl>
    <w:lvl w:ilvl="4" w:tplc="04090019" w:tentative="1">
      <w:start w:val="1"/>
      <w:numFmt w:val="lowerLetter"/>
      <w:lvlText w:val="%5."/>
      <w:lvlJc w:val="left"/>
      <w:pPr>
        <w:ind w:left="5010" w:hanging="360"/>
      </w:pPr>
    </w:lvl>
    <w:lvl w:ilvl="5" w:tplc="0409001B" w:tentative="1">
      <w:start w:val="1"/>
      <w:numFmt w:val="lowerRoman"/>
      <w:lvlText w:val="%6."/>
      <w:lvlJc w:val="right"/>
      <w:pPr>
        <w:ind w:left="5730" w:hanging="180"/>
      </w:pPr>
    </w:lvl>
    <w:lvl w:ilvl="6" w:tplc="0409000F" w:tentative="1">
      <w:start w:val="1"/>
      <w:numFmt w:val="decimal"/>
      <w:lvlText w:val="%7."/>
      <w:lvlJc w:val="left"/>
      <w:pPr>
        <w:ind w:left="6450" w:hanging="360"/>
      </w:pPr>
    </w:lvl>
    <w:lvl w:ilvl="7" w:tplc="04090019" w:tentative="1">
      <w:start w:val="1"/>
      <w:numFmt w:val="lowerLetter"/>
      <w:lvlText w:val="%8."/>
      <w:lvlJc w:val="left"/>
      <w:pPr>
        <w:ind w:left="7170" w:hanging="360"/>
      </w:pPr>
    </w:lvl>
    <w:lvl w:ilvl="8" w:tplc="0409001B" w:tentative="1">
      <w:start w:val="1"/>
      <w:numFmt w:val="lowerRoman"/>
      <w:lvlText w:val="%9."/>
      <w:lvlJc w:val="right"/>
      <w:pPr>
        <w:ind w:left="7890" w:hanging="180"/>
      </w:pPr>
    </w:lvl>
  </w:abstractNum>
  <w:abstractNum w:abstractNumId="13" w15:restartNumberingAfterBreak="0">
    <w:nsid w:val="759518CA"/>
    <w:multiLevelType w:val="hybridMultilevel"/>
    <w:tmpl w:val="F9501062"/>
    <w:lvl w:ilvl="0" w:tplc="04090017">
      <w:start w:val="1"/>
      <w:numFmt w:val="lowerLetter"/>
      <w:lvlText w:val="%1)"/>
      <w:lvlJc w:val="left"/>
      <w:pPr>
        <w:ind w:left="2299" w:hanging="360"/>
      </w:pPr>
    </w:lvl>
    <w:lvl w:ilvl="1" w:tplc="04090019">
      <w:start w:val="1"/>
      <w:numFmt w:val="lowerLetter"/>
      <w:lvlText w:val="%2."/>
      <w:lvlJc w:val="left"/>
      <w:pPr>
        <w:ind w:left="3019" w:hanging="360"/>
      </w:pPr>
    </w:lvl>
    <w:lvl w:ilvl="2" w:tplc="0409001B" w:tentative="1">
      <w:start w:val="1"/>
      <w:numFmt w:val="lowerRoman"/>
      <w:lvlText w:val="%3."/>
      <w:lvlJc w:val="right"/>
      <w:pPr>
        <w:ind w:left="3739" w:hanging="180"/>
      </w:pPr>
    </w:lvl>
    <w:lvl w:ilvl="3" w:tplc="0409000F" w:tentative="1">
      <w:start w:val="1"/>
      <w:numFmt w:val="decimal"/>
      <w:lvlText w:val="%4."/>
      <w:lvlJc w:val="left"/>
      <w:pPr>
        <w:ind w:left="4459" w:hanging="360"/>
      </w:pPr>
    </w:lvl>
    <w:lvl w:ilvl="4" w:tplc="04090019" w:tentative="1">
      <w:start w:val="1"/>
      <w:numFmt w:val="lowerLetter"/>
      <w:lvlText w:val="%5."/>
      <w:lvlJc w:val="left"/>
      <w:pPr>
        <w:ind w:left="5179" w:hanging="360"/>
      </w:pPr>
    </w:lvl>
    <w:lvl w:ilvl="5" w:tplc="0409001B" w:tentative="1">
      <w:start w:val="1"/>
      <w:numFmt w:val="lowerRoman"/>
      <w:lvlText w:val="%6."/>
      <w:lvlJc w:val="right"/>
      <w:pPr>
        <w:ind w:left="5899" w:hanging="180"/>
      </w:pPr>
    </w:lvl>
    <w:lvl w:ilvl="6" w:tplc="0409000F" w:tentative="1">
      <w:start w:val="1"/>
      <w:numFmt w:val="decimal"/>
      <w:lvlText w:val="%7."/>
      <w:lvlJc w:val="left"/>
      <w:pPr>
        <w:ind w:left="6619" w:hanging="360"/>
      </w:pPr>
    </w:lvl>
    <w:lvl w:ilvl="7" w:tplc="04090019" w:tentative="1">
      <w:start w:val="1"/>
      <w:numFmt w:val="lowerLetter"/>
      <w:lvlText w:val="%8."/>
      <w:lvlJc w:val="left"/>
      <w:pPr>
        <w:ind w:left="7339" w:hanging="360"/>
      </w:pPr>
    </w:lvl>
    <w:lvl w:ilvl="8" w:tplc="0409001B" w:tentative="1">
      <w:start w:val="1"/>
      <w:numFmt w:val="lowerRoman"/>
      <w:lvlText w:val="%9."/>
      <w:lvlJc w:val="right"/>
      <w:pPr>
        <w:ind w:left="8059" w:hanging="180"/>
      </w:pPr>
    </w:lvl>
  </w:abstractNum>
  <w:abstractNum w:abstractNumId="14" w15:restartNumberingAfterBreak="0">
    <w:nsid w:val="7A805198"/>
    <w:multiLevelType w:val="hybridMultilevel"/>
    <w:tmpl w:val="D638BF4A"/>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190411277">
    <w:abstractNumId w:val="10"/>
  </w:num>
  <w:num w:numId="2" w16cid:durableId="497119521">
    <w:abstractNumId w:val="14"/>
  </w:num>
  <w:num w:numId="3" w16cid:durableId="93743505">
    <w:abstractNumId w:val="6"/>
  </w:num>
  <w:num w:numId="4" w16cid:durableId="743379000">
    <w:abstractNumId w:val="13"/>
  </w:num>
  <w:num w:numId="5" w16cid:durableId="2026638784">
    <w:abstractNumId w:val="0"/>
  </w:num>
  <w:num w:numId="6" w16cid:durableId="544218081">
    <w:abstractNumId w:val="9"/>
  </w:num>
  <w:num w:numId="7" w16cid:durableId="1638752978">
    <w:abstractNumId w:val="11"/>
  </w:num>
  <w:num w:numId="8" w16cid:durableId="663319022">
    <w:abstractNumId w:val="5"/>
  </w:num>
  <w:num w:numId="9" w16cid:durableId="827552363">
    <w:abstractNumId w:val="7"/>
  </w:num>
  <w:num w:numId="10" w16cid:durableId="173812929">
    <w:abstractNumId w:val="12"/>
  </w:num>
  <w:num w:numId="11" w16cid:durableId="203445862">
    <w:abstractNumId w:val="3"/>
  </w:num>
  <w:num w:numId="12" w16cid:durableId="297145533">
    <w:abstractNumId w:val="1"/>
  </w:num>
  <w:num w:numId="13" w16cid:durableId="1312952771">
    <w:abstractNumId w:val="2"/>
  </w:num>
  <w:num w:numId="14" w16cid:durableId="183907788">
    <w:abstractNumId w:val="4"/>
  </w:num>
  <w:num w:numId="15" w16cid:durableId="1843231607">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5583"/>
    <w:rsid w:val="00007127"/>
    <w:rsid w:val="00012A58"/>
    <w:rsid w:val="000326C2"/>
    <w:rsid w:val="0004274C"/>
    <w:rsid w:val="00051968"/>
    <w:rsid w:val="000522CF"/>
    <w:rsid w:val="000542BD"/>
    <w:rsid w:val="00072AA5"/>
    <w:rsid w:val="00075308"/>
    <w:rsid w:val="00076760"/>
    <w:rsid w:val="0007707C"/>
    <w:rsid w:val="00080970"/>
    <w:rsid w:val="000A4384"/>
    <w:rsid w:val="000B0C65"/>
    <w:rsid w:val="000E3790"/>
    <w:rsid w:val="000E5C37"/>
    <w:rsid w:val="000E7520"/>
    <w:rsid w:val="00122BD8"/>
    <w:rsid w:val="001318FF"/>
    <w:rsid w:val="00134142"/>
    <w:rsid w:val="0013732D"/>
    <w:rsid w:val="00137B30"/>
    <w:rsid w:val="001443FB"/>
    <w:rsid w:val="00151E7B"/>
    <w:rsid w:val="00161EE4"/>
    <w:rsid w:val="001724AD"/>
    <w:rsid w:val="0017581C"/>
    <w:rsid w:val="00183A4D"/>
    <w:rsid w:val="001950F8"/>
    <w:rsid w:val="001A1D7F"/>
    <w:rsid w:val="001A3B2F"/>
    <w:rsid w:val="001A4906"/>
    <w:rsid w:val="001A6289"/>
    <w:rsid w:val="001B229A"/>
    <w:rsid w:val="001B48FA"/>
    <w:rsid w:val="001C65D0"/>
    <w:rsid w:val="001D198E"/>
    <w:rsid w:val="001D4892"/>
    <w:rsid w:val="001D606A"/>
    <w:rsid w:val="001D635D"/>
    <w:rsid w:val="001E1F46"/>
    <w:rsid w:val="001E22EA"/>
    <w:rsid w:val="001E68C5"/>
    <w:rsid w:val="001F55F8"/>
    <w:rsid w:val="00226726"/>
    <w:rsid w:val="00230A1B"/>
    <w:rsid w:val="002333FD"/>
    <w:rsid w:val="002504CF"/>
    <w:rsid w:val="00254DB4"/>
    <w:rsid w:val="00267198"/>
    <w:rsid w:val="002706BC"/>
    <w:rsid w:val="00284546"/>
    <w:rsid w:val="002935A0"/>
    <w:rsid w:val="002A2457"/>
    <w:rsid w:val="002B42E4"/>
    <w:rsid w:val="002B4C98"/>
    <w:rsid w:val="002B6EB4"/>
    <w:rsid w:val="002C0D86"/>
    <w:rsid w:val="002C1286"/>
    <w:rsid w:val="002C79BD"/>
    <w:rsid w:val="002D08CF"/>
    <w:rsid w:val="002E1A13"/>
    <w:rsid w:val="002E45A7"/>
    <w:rsid w:val="002F415E"/>
    <w:rsid w:val="0031378A"/>
    <w:rsid w:val="003243FA"/>
    <w:rsid w:val="00327464"/>
    <w:rsid w:val="003337F1"/>
    <w:rsid w:val="00334EFF"/>
    <w:rsid w:val="00341746"/>
    <w:rsid w:val="00345DB5"/>
    <w:rsid w:val="00350D99"/>
    <w:rsid w:val="00350DF3"/>
    <w:rsid w:val="003566D6"/>
    <w:rsid w:val="00357633"/>
    <w:rsid w:val="00373ABA"/>
    <w:rsid w:val="00383B3F"/>
    <w:rsid w:val="00383CFE"/>
    <w:rsid w:val="00392818"/>
    <w:rsid w:val="003B04C8"/>
    <w:rsid w:val="003B14F0"/>
    <w:rsid w:val="003C30D3"/>
    <w:rsid w:val="003D166E"/>
    <w:rsid w:val="003D3A55"/>
    <w:rsid w:val="003E222E"/>
    <w:rsid w:val="00404DF3"/>
    <w:rsid w:val="00426881"/>
    <w:rsid w:val="004279BC"/>
    <w:rsid w:val="00430153"/>
    <w:rsid w:val="00430FA7"/>
    <w:rsid w:val="0044351F"/>
    <w:rsid w:val="00444646"/>
    <w:rsid w:val="004460DB"/>
    <w:rsid w:val="004564F7"/>
    <w:rsid w:val="00480738"/>
    <w:rsid w:val="004834F3"/>
    <w:rsid w:val="004A0A75"/>
    <w:rsid w:val="004A6178"/>
    <w:rsid w:val="004A68E2"/>
    <w:rsid w:val="004B058A"/>
    <w:rsid w:val="004B7A71"/>
    <w:rsid w:val="004C1E4B"/>
    <w:rsid w:val="004C26ED"/>
    <w:rsid w:val="004C45D2"/>
    <w:rsid w:val="004D703B"/>
    <w:rsid w:val="004E1329"/>
    <w:rsid w:val="004E5947"/>
    <w:rsid w:val="004F4824"/>
    <w:rsid w:val="004F7565"/>
    <w:rsid w:val="00503207"/>
    <w:rsid w:val="00507E2A"/>
    <w:rsid w:val="0051519F"/>
    <w:rsid w:val="00523FBC"/>
    <w:rsid w:val="00532C23"/>
    <w:rsid w:val="00546BFF"/>
    <w:rsid w:val="005509B8"/>
    <w:rsid w:val="00550DA4"/>
    <w:rsid w:val="005529DD"/>
    <w:rsid w:val="00561E39"/>
    <w:rsid w:val="0056283C"/>
    <w:rsid w:val="005649A6"/>
    <w:rsid w:val="00575DFF"/>
    <w:rsid w:val="00582F78"/>
    <w:rsid w:val="00584C2F"/>
    <w:rsid w:val="0058656F"/>
    <w:rsid w:val="00595103"/>
    <w:rsid w:val="005A1B47"/>
    <w:rsid w:val="005A1EA5"/>
    <w:rsid w:val="005A2B12"/>
    <w:rsid w:val="005D0A47"/>
    <w:rsid w:val="005D3D3B"/>
    <w:rsid w:val="005D449B"/>
    <w:rsid w:val="005D4BFB"/>
    <w:rsid w:val="005E47F5"/>
    <w:rsid w:val="005F29F3"/>
    <w:rsid w:val="005F3772"/>
    <w:rsid w:val="005F4BDB"/>
    <w:rsid w:val="005F5545"/>
    <w:rsid w:val="005F7E46"/>
    <w:rsid w:val="00603B2A"/>
    <w:rsid w:val="0060650B"/>
    <w:rsid w:val="0061197C"/>
    <w:rsid w:val="0061548D"/>
    <w:rsid w:val="006156EB"/>
    <w:rsid w:val="006365CB"/>
    <w:rsid w:val="006532F9"/>
    <w:rsid w:val="00663E14"/>
    <w:rsid w:val="00675E25"/>
    <w:rsid w:val="00686842"/>
    <w:rsid w:val="00691983"/>
    <w:rsid w:val="0069466B"/>
    <w:rsid w:val="006A3182"/>
    <w:rsid w:val="006A6AF9"/>
    <w:rsid w:val="006D51D2"/>
    <w:rsid w:val="006D68D7"/>
    <w:rsid w:val="006E2207"/>
    <w:rsid w:val="006E5821"/>
    <w:rsid w:val="006E6823"/>
    <w:rsid w:val="006F38FB"/>
    <w:rsid w:val="006F3D27"/>
    <w:rsid w:val="00704316"/>
    <w:rsid w:val="007055E8"/>
    <w:rsid w:val="007236CB"/>
    <w:rsid w:val="0074019D"/>
    <w:rsid w:val="007434FB"/>
    <w:rsid w:val="0074367B"/>
    <w:rsid w:val="007750F4"/>
    <w:rsid w:val="007A472A"/>
    <w:rsid w:val="007B23A3"/>
    <w:rsid w:val="007B6643"/>
    <w:rsid w:val="007B68ED"/>
    <w:rsid w:val="007D1AF1"/>
    <w:rsid w:val="007D585E"/>
    <w:rsid w:val="007E2948"/>
    <w:rsid w:val="007F15FD"/>
    <w:rsid w:val="007F60BE"/>
    <w:rsid w:val="007F6E41"/>
    <w:rsid w:val="008035E9"/>
    <w:rsid w:val="0081602B"/>
    <w:rsid w:val="00824AE4"/>
    <w:rsid w:val="00840516"/>
    <w:rsid w:val="00854611"/>
    <w:rsid w:val="00860C25"/>
    <w:rsid w:val="00861250"/>
    <w:rsid w:val="00864410"/>
    <w:rsid w:val="008646A0"/>
    <w:rsid w:val="00865286"/>
    <w:rsid w:val="008712A4"/>
    <w:rsid w:val="008741FF"/>
    <w:rsid w:val="00881DD3"/>
    <w:rsid w:val="008A21CC"/>
    <w:rsid w:val="008D61EE"/>
    <w:rsid w:val="008D6EE5"/>
    <w:rsid w:val="008E5402"/>
    <w:rsid w:val="008F3056"/>
    <w:rsid w:val="008F40AF"/>
    <w:rsid w:val="00902FD8"/>
    <w:rsid w:val="0090582E"/>
    <w:rsid w:val="009103C9"/>
    <w:rsid w:val="00915763"/>
    <w:rsid w:val="00916719"/>
    <w:rsid w:val="009279E8"/>
    <w:rsid w:val="00927B6C"/>
    <w:rsid w:val="00934A2F"/>
    <w:rsid w:val="00935FF7"/>
    <w:rsid w:val="009735C4"/>
    <w:rsid w:val="009B115E"/>
    <w:rsid w:val="009B4B32"/>
    <w:rsid w:val="009C315F"/>
    <w:rsid w:val="009E09EB"/>
    <w:rsid w:val="009E6278"/>
    <w:rsid w:val="009E6AC9"/>
    <w:rsid w:val="009F79A1"/>
    <w:rsid w:val="009F79D8"/>
    <w:rsid w:val="00A00A18"/>
    <w:rsid w:val="00A07A51"/>
    <w:rsid w:val="00A13DF3"/>
    <w:rsid w:val="00A14E1D"/>
    <w:rsid w:val="00A25A04"/>
    <w:rsid w:val="00A42B74"/>
    <w:rsid w:val="00A47DE2"/>
    <w:rsid w:val="00A62AE2"/>
    <w:rsid w:val="00A873E4"/>
    <w:rsid w:val="00A9669F"/>
    <w:rsid w:val="00AA5B0F"/>
    <w:rsid w:val="00AD0E9E"/>
    <w:rsid w:val="00AE3715"/>
    <w:rsid w:val="00AE7D0A"/>
    <w:rsid w:val="00AF625E"/>
    <w:rsid w:val="00AF7917"/>
    <w:rsid w:val="00B026AA"/>
    <w:rsid w:val="00B128D6"/>
    <w:rsid w:val="00B155CF"/>
    <w:rsid w:val="00B31C56"/>
    <w:rsid w:val="00B44597"/>
    <w:rsid w:val="00B55AE4"/>
    <w:rsid w:val="00B72AD4"/>
    <w:rsid w:val="00BA06B7"/>
    <w:rsid w:val="00BA155E"/>
    <w:rsid w:val="00BA53DE"/>
    <w:rsid w:val="00BD145B"/>
    <w:rsid w:val="00BD705E"/>
    <w:rsid w:val="00BE4019"/>
    <w:rsid w:val="00C11C12"/>
    <w:rsid w:val="00C15E7B"/>
    <w:rsid w:val="00C17B48"/>
    <w:rsid w:val="00C17FC3"/>
    <w:rsid w:val="00C33175"/>
    <w:rsid w:val="00C35AD1"/>
    <w:rsid w:val="00C37C1A"/>
    <w:rsid w:val="00C42C6E"/>
    <w:rsid w:val="00C46217"/>
    <w:rsid w:val="00C47852"/>
    <w:rsid w:val="00C55E71"/>
    <w:rsid w:val="00C57BDA"/>
    <w:rsid w:val="00C57C9E"/>
    <w:rsid w:val="00C66ABC"/>
    <w:rsid w:val="00C70346"/>
    <w:rsid w:val="00C97088"/>
    <w:rsid w:val="00C970FA"/>
    <w:rsid w:val="00CA0A5B"/>
    <w:rsid w:val="00CA5DBE"/>
    <w:rsid w:val="00CB28F6"/>
    <w:rsid w:val="00CC0D48"/>
    <w:rsid w:val="00CD1976"/>
    <w:rsid w:val="00CE2A4F"/>
    <w:rsid w:val="00CE4730"/>
    <w:rsid w:val="00CF2093"/>
    <w:rsid w:val="00CF469F"/>
    <w:rsid w:val="00CF6B26"/>
    <w:rsid w:val="00D04EAB"/>
    <w:rsid w:val="00D11185"/>
    <w:rsid w:val="00D21791"/>
    <w:rsid w:val="00D30F92"/>
    <w:rsid w:val="00D4399D"/>
    <w:rsid w:val="00D476C9"/>
    <w:rsid w:val="00D57F10"/>
    <w:rsid w:val="00D70BDD"/>
    <w:rsid w:val="00D71D38"/>
    <w:rsid w:val="00D80C5D"/>
    <w:rsid w:val="00D816C7"/>
    <w:rsid w:val="00D87C1C"/>
    <w:rsid w:val="00D933EE"/>
    <w:rsid w:val="00D94874"/>
    <w:rsid w:val="00D96279"/>
    <w:rsid w:val="00D96F08"/>
    <w:rsid w:val="00DA2F89"/>
    <w:rsid w:val="00DB02A7"/>
    <w:rsid w:val="00DC6667"/>
    <w:rsid w:val="00DF31D9"/>
    <w:rsid w:val="00DF5080"/>
    <w:rsid w:val="00E13260"/>
    <w:rsid w:val="00E1605E"/>
    <w:rsid w:val="00E22610"/>
    <w:rsid w:val="00E6785E"/>
    <w:rsid w:val="00E73A5B"/>
    <w:rsid w:val="00E75F80"/>
    <w:rsid w:val="00E86684"/>
    <w:rsid w:val="00E913D3"/>
    <w:rsid w:val="00EA611D"/>
    <w:rsid w:val="00EB1F2B"/>
    <w:rsid w:val="00EC5EF9"/>
    <w:rsid w:val="00ED0509"/>
    <w:rsid w:val="00ED1EAA"/>
    <w:rsid w:val="00EE5583"/>
    <w:rsid w:val="00EF2D5E"/>
    <w:rsid w:val="00EF323F"/>
    <w:rsid w:val="00EF3BC1"/>
    <w:rsid w:val="00F0448B"/>
    <w:rsid w:val="00F044EA"/>
    <w:rsid w:val="00F163F5"/>
    <w:rsid w:val="00F33925"/>
    <w:rsid w:val="00F76824"/>
    <w:rsid w:val="00F83BF4"/>
    <w:rsid w:val="00F92388"/>
    <w:rsid w:val="00F955AE"/>
    <w:rsid w:val="00FA3AF3"/>
    <w:rsid w:val="00FB758C"/>
    <w:rsid w:val="00FC1072"/>
    <w:rsid w:val="00FC5AB1"/>
    <w:rsid w:val="00FC6BF5"/>
    <w:rsid w:val="00FD14D2"/>
    <w:rsid w:val="00FD2FC9"/>
    <w:rsid w:val="00FD6B22"/>
    <w:rsid w:val="00FE16A5"/>
    <w:rsid w:val="00FE54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rules v:ext="edit">
        <o:r id="V:Rule1" type="connector" idref="#Straight Arrow Connector 4"/>
        <o:r id="V:Rule2" type="connector" idref="#Straight Arrow Connector 1"/>
      </o:rules>
    </o:shapelayout>
  </w:shapeDefaults>
  <w:decimalSymbol w:val="."/>
  <w:listSeparator w:val=","/>
  <w14:docId w14:val="4482CF40"/>
  <w15:docId w15:val="{BFD25D82-FCDF-4892-9F41-20C11F51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2BD"/>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link w:val="Heading1Char"/>
    <w:uiPriority w:val="1"/>
    <w:qFormat/>
    <w:rsid w:val="00350DF3"/>
    <w:pPr>
      <w:widowControl w:val="0"/>
      <w:autoSpaceDE w:val="0"/>
      <w:autoSpaceDN w:val="0"/>
      <w:ind w:left="1665"/>
      <w:jc w:val="center"/>
      <w:outlineLvl w:val="0"/>
    </w:pPr>
    <w:rPr>
      <w:b/>
      <w:bCs/>
      <w:sz w:val="28"/>
      <w:szCs w:val="28"/>
      <w:lang w:bidi="ro-RO"/>
    </w:rPr>
  </w:style>
  <w:style w:type="paragraph" w:styleId="Heading2">
    <w:name w:val="heading 2"/>
    <w:basedOn w:val="Normal"/>
    <w:next w:val="Normal"/>
    <w:link w:val="Heading2Char"/>
    <w:uiPriority w:val="1"/>
    <w:unhideWhenUsed/>
    <w:qFormat/>
    <w:rsid w:val="00350DF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1"/>
    <w:qFormat/>
    <w:rsid w:val="00E1605E"/>
    <w:pPr>
      <w:spacing w:before="100" w:beforeAutospacing="1" w:after="100" w:afterAutospacing="1"/>
      <w:outlineLvl w:val="2"/>
    </w:pPr>
    <w:rPr>
      <w:b/>
      <w:bCs/>
      <w:sz w:val="27"/>
      <w:szCs w:val="27"/>
      <w:lang w:val="en-US" w:eastAsia="en-US"/>
    </w:rPr>
  </w:style>
  <w:style w:type="paragraph" w:styleId="Heading4">
    <w:name w:val="heading 4"/>
    <w:basedOn w:val="Normal"/>
    <w:next w:val="Normal"/>
    <w:link w:val="Heading4Char"/>
    <w:uiPriority w:val="1"/>
    <w:unhideWhenUsed/>
    <w:qFormat/>
    <w:rsid w:val="00350DF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link w:val="Heading5Char"/>
    <w:uiPriority w:val="1"/>
    <w:unhideWhenUsed/>
    <w:qFormat/>
    <w:rsid w:val="00350DF3"/>
    <w:pPr>
      <w:widowControl w:val="0"/>
      <w:autoSpaceDE w:val="0"/>
      <w:autoSpaceDN w:val="0"/>
      <w:spacing w:line="293" w:lineRule="exact"/>
      <w:ind w:left="1654"/>
      <w:jc w:val="both"/>
      <w:outlineLvl w:val="4"/>
    </w:pPr>
    <w:rPr>
      <w:sz w:val="26"/>
      <w:szCs w:val="26"/>
      <w:lang w:bidi="ro-RO"/>
    </w:rPr>
  </w:style>
  <w:style w:type="paragraph" w:styleId="Heading6">
    <w:name w:val="heading 6"/>
    <w:basedOn w:val="Normal"/>
    <w:link w:val="Heading6Char"/>
    <w:uiPriority w:val="1"/>
    <w:unhideWhenUsed/>
    <w:qFormat/>
    <w:rsid w:val="00350DF3"/>
    <w:pPr>
      <w:widowControl w:val="0"/>
      <w:autoSpaceDE w:val="0"/>
      <w:autoSpaceDN w:val="0"/>
      <w:outlineLvl w:val="5"/>
    </w:pPr>
    <w:rPr>
      <w:b/>
      <w:bCs/>
      <w:sz w:val="25"/>
      <w:szCs w:val="25"/>
      <w:lang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583"/>
    <w:pPr>
      <w:tabs>
        <w:tab w:val="center" w:pos="4680"/>
        <w:tab w:val="right" w:pos="9360"/>
      </w:tabs>
    </w:pPr>
  </w:style>
  <w:style w:type="character" w:customStyle="1" w:styleId="HeaderChar">
    <w:name w:val="Header Char"/>
    <w:basedOn w:val="DefaultParagraphFont"/>
    <w:link w:val="Header"/>
    <w:uiPriority w:val="99"/>
    <w:qFormat/>
    <w:rsid w:val="00EE5583"/>
  </w:style>
  <w:style w:type="paragraph" w:styleId="Footer">
    <w:name w:val="footer"/>
    <w:basedOn w:val="Normal"/>
    <w:link w:val="FooterChar"/>
    <w:uiPriority w:val="99"/>
    <w:unhideWhenUsed/>
    <w:rsid w:val="00EE5583"/>
    <w:pPr>
      <w:tabs>
        <w:tab w:val="center" w:pos="4680"/>
        <w:tab w:val="right" w:pos="9360"/>
      </w:tabs>
    </w:pPr>
  </w:style>
  <w:style w:type="character" w:customStyle="1" w:styleId="FooterChar">
    <w:name w:val="Footer Char"/>
    <w:basedOn w:val="DefaultParagraphFont"/>
    <w:link w:val="Footer"/>
    <w:uiPriority w:val="99"/>
    <w:rsid w:val="00EE5583"/>
  </w:style>
  <w:style w:type="paragraph" w:styleId="BalloonText">
    <w:name w:val="Balloon Text"/>
    <w:basedOn w:val="Normal"/>
    <w:link w:val="BalloonTextChar"/>
    <w:uiPriority w:val="99"/>
    <w:semiHidden/>
    <w:unhideWhenUsed/>
    <w:rsid w:val="00EE5583"/>
    <w:rPr>
      <w:rFonts w:ascii="Tahoma" w:hAnsi="Tahoma" w:cs="Tahoma"/>
      <w:sz w:val="16"/>
      <w:szCs w:val="16"/>
    </w:rPr>
  </w:style>
  <w:style w:type="character" w:customStyle="1" w:styleId="BalloonTextChar">
    <w:name w:val="Balloon Text Char"/>
    <w:basedOn w:val="DefaultParagraphFont"/>
    <w:link w:val="BalloonText"/>
    <w:uiPriority w:val="99"/>
    <w:semiHidden/>
    <w:rsid w:val="00EE5583"/>
    <w:rPr>
      <w:rFonts w:ascii="Tahoma" w:hAnsi="Tahoma" w:cs="Tahoma"/>
      <w:sz w:val="16"/>
      <w:szCs w:val="16"/>
    </w:rPr>
  </w:style>
  <w:style w:type="character" w:styleId="Hyperlink">
    <w:name w:val="Hyperlink"/>
    <w:basedOn w:val="DefaultParagraphFont"/>
    <w:uiPriority w:val="99"/>
    <w:unhideWhenUsed/>
    <w:rsid w:val="00EE5583"/>
    <w:rPr>
      <w:color w:val="0000FF" w:themeColor="hyperlink"/>
      <w:u w:val="single"/>
    </w:rPr>
  </w:style>
  <w:style w:type="paragraph" w:styleId="ListParagraph">
    <w:name w:val="List Paragraph"/>
    <w:aliases w:val="Normal bullet 2"/>
    <w:basedOn w:val="Normal"/>
    <w:link w:val="ListParagraphChar"/>
    <w:uiPriority w:val="1"/>
    <w:qFormat/>
    <w:rsid w:val="00EE5583"/>
    <w:pPr>
      <w:ind w:left="720"/>
      <w:contextualSpacing/>
    </w:pPr>
  </w:style>
  <w:style w:type="character" w:customStyle="1" w:styleId="Bodytext">
    <w:name w:val="Body text_"/>
    <w:link w:val="BodyText1"/>
    <w:rsid w:val="000542BD"/>
    <w:rPr>
      <w:rFonts w:ascii="Tahoma" w:eastAsia="Tahoma" w:hAnsi="Tahoma" w:cs="Tahoma"/>
      <w:shd w:val="clear" w:color="auto" w:fill="FFFFFF"/>
    </w:rPr>
  </w:style>
  <w:style w:type="paragraph" w:customStyle="1" w:styleId="BodyText1">
    <w:name w:val="Body Text1"/>
    <w:basedOn w:val="Normal"/>
    <w:link w:val="Bodytext"/>
    <w:rsid w:val="000542BD"/>
    <w:pPr>
      <w:shd w:val="clear" w:color="auto" w:fill="FFFFFF"/>
      <w:spacing w:before="360" w:line="277" w:lineRule="exact"/>
      <w:ind w:hanging="320"/>
      <w:jc w:val="both"/>
    </w:pPr>
    <w:rPr>
      <w:rFonts w:ascii="Tahoma" w:eastAsia="Tahoma" w:hAnsi="Tahoma" w:cs="Tahoma"/>
      <w:sz w:val="22"/>
      <w:szCs w:val="22"/>
      <w:lang w:val="en-US" w:eastAsia="en-US"/>
    </w:rPr>
  </w:style>
  <w:style w:type="character" w:styleId="Strong">
    <w:name w:val="Strong"/>
    <w:uiPriority w:val="22"/>
    <w:qFormat/>
    <w:rsid w:val="002D08CF"/>
    <w:rPr>
      <w:b/>
      <w:bCs/>
    </w:rPr>
  </w:style>
  <w:style w:type="paragraph" w:styleId="NoSpacing">
    <w:name w:val="No Spacing"/>
    <w:link w:val="NoSpacingChar"/>
    <w:uiPriority w:val="1"/>
    <w:qFormat/>
    <w:rsid w:val="004A0A75"/>
    <w:pPr>
      <w:spacing w:after="0" w:line="240" w:lineRule="auto"/>
    </w:pPr>
  </w:style>
  <w:style w:type="paragraph" w:styleId="BodyTextIndent">
    <w:name w:val="Body Text Indent"/>
    <w:basedOn w:val="Normal"/>
    <w:link w:val="BodyTextIndentChar"/>
    <w:uiPriority w:val="99"/>
    <w:unhideWhenUsed/>
    <w:rsid w:val="004A0A75"/>
    <w:pPr>
      <w:spacing w:after="120" w:line="276" w:lineRule="auto"/>
      <w:ind w:left="360"/>
    </w:pPr>
    <w:rPr>
      <w:rFonts w:asciiTheme="minorHAnsi" w:eastAsiaTheme="minorHAnsi" w:hAnsiTheme="minorHAnsi" w:cstheme="minorBidi"/>
      <w:sz w:val="22"/>
      <w:szCs w:val="22"/>
      <w:lang w:val="en-US" w:eastAsia="en-US"/>
    </w:rPr>
  </w:style>
  <w:style w:type="character" w:customStyle="1" w:styleId="BodyTextIndentChar">
    <w:name w:val="Body Text Indent Char"/>
    <w:basedOn w:val="DefaultParagraphFont"/>
    <w:link w:val="BodyTextIndent"/>
    <w:uiPriority w:val="99"/>
    <w:rsid w:val="004A0A75"/>
  </w:style>
  <w:style w:type="table" w:styleId="TableGrid">
    <w:name w:val="Table Grid"/>
    <w:basedOn w:val="TableNormal"/>
    <w:rsid w:val="004A0A7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F15FD"/>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character" w:customStyle="1" w:styleId="NoSpacingChar">
    <w:name w:val="No Spacing Char"/>
    <w:link w:val="NoSpacing"/>
    <w:rsid w:val="007F15FD"/>
  </w:style>
  <w:style w:type="character" w:customStyle="1" w:styleId="ListParagraphChar">
    <w:name w:val="List Paragraph Char"/>
    <w:aliases w:val="Normal bullet 2 Char"/>
    <w:link w:val="ListParagraph"/>
    <w:locked/>
    <w:rsid w:val="007F15FD"/>
    <w:rPr>
      <w:rFonts w:ascii="Times New Roman" w:eastAsia="Times New Roman" w:hAnsi="Times New Roman" w:cs="Times New Roman"/>
      <w:sz w:val="24"/>
      <w:szCs w:val="24"/>
      <w:lang w:val="ro-RO" w:eastAsia="ro-RO"/>
    </w:rPr>
  </w:style>
  <w:style w:type="paragraph" w:styleId="BodyText3">
    <w:name w:val="Body Text 3"/>
    <w:basedOn w:val="Normal"/>
    <w:link w:val="BodyText3Char"/>
    <w:rsid w:val="00075308"/>
    <w:pPr>
      <w:spacing w:after="120"/>
    </w:pPr>
    <w:rPr>
      <w:sz w:val="16"/>
      <w:szCs w:val="16"/>
    </w:rPr>
  </w:style>
  <w:style w:type="character" w:customStyle="1" w:styleId="BodyText3Char">
    <w:name w:val="Body Text 3 Char"/>
    <w:basedOn w:val="DefaultParagraphFont"/>
    <w:link w:val="BodyText3"/>
    <w:rsid w:val="00075308"/>
    <w:rPr>
      <w:rFonts w:ascii="Times New Roman" w:eastAsia="Times New Roman" w:hAnsi="Times New Roman" w:cs="Times New Roman"/>
      <w:sz w:val="16"/>
      <w:szCs w:val="16"/>
      <w:lang w:val="ro-RO" w:eastAsia="ro-RO"/>
    </w:rPr>
  </w:style>
  <w:style w:type="paragraph" w:styleId="NormalWeb">
    <w:name w:val="Normal (Web)"/>
    <w:basedOn w:val="Normal"/>
    <w:uiPriority w:val="99"/>
    <w:unhideWhenUsed/>
    <w:rsid w:val="001E68C5"/>
    <w:pPr>
      <w:spacing w:before="100" w:beforeAutospacing="1" w:after="100" w:afterAutospacing="1"/>
    </w:pPr>
    <w:rPr>
      <w:lang w:val="en-US" w:eastAsia="en-US"/>
    </w:rPr>
  </w:style>
  <w:style w:type="character" w:styleId="Emphasis">
    <w:name w:val="Emphasis"/>
    <w:basedOn w:val="DefaultParagraphFont"/>
    <w:uiPriority w:val="20"/>
    <w:qFormat/>
    <w:rsid w:val="001E68C5"/>
    <w:rPr>
      <w:i/>
      <w:iCs/>
    </w:rPr>
  </w:style>
  <w:style w:type="character" w:customStyle="1" w:styleId="Heading3Char">
    <w:name w:val="Heading 3 Char"/>
    <w:basedOn w:val="DefaultParagraphFont"/>
    <w:link w:val="Heading3"/>
    <w:uiPriority w:val="1"/>
    <w:rsid w:val="00E1605E"/>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1"/>
    <w:rsid w:val="00350DF3"/>
    <w:rPr>
      <w:rFonts w:asciiTheme="majorHAnsi" w:eastAsiaTheme="majorEastAsia" w:hAnsiTheme="majorHAnsi" w:cstheme="majorBidi"/>
      <w:color w:val="365F91" w:themeColor="accent1" w:themeShade="BF"/>
      <w:sz w:val="26"/>
      <w:szCs w:val="26"/>
      <w:lang w:val="ro-RO" w:eastAsia="ro-RO"/>
    </w:rPr>
  </w:style>
  <w:style w:type="character" w:customStyle="1" w:styleId="Heading4Char">
    <w:name w:val="Heading 4 Char"/>
    <w:basedOn w:val="DefaultParagraphFont"/>
    <w:link w:val="Heading4"/>
    <w:uiPriority w:val="1"/>
    <w:rsid w:val="00350DF3"/>
    <w:rPr>
      <w:rFonts w:asciiTheme="majorHAnsi" w:eastAsiaTheme="majorEastAsia" w:hAnsiTheme="majorHAnsi" w:cstheme="majorBidi"/>
      <w:i/>
      <w:iCs/>
      <w:color w:val="365F91" w:themeColor="accent1" w:themeShade="BF"/>
      <w:sz w:val="24"/>
      <w:szCs w:val="24"/>
      <w:lang w:val="ro-RO" w:eastAsia="ro-RO"/>
    </w:rPr>
  </w:style>
  <w:style w:type="paragraph" w:styleId="BodyText0">
    <w:name w:val="Body Text"/>
    <w:basedOn w:val="Normal"/>
    <w:link w:val="BodyTextChar"/>
    <w:uiPriority w:val="1"/>
    <w:unhideWhenUsed/>
    <w:qFormat/>
    <w:rsid w:val="00350DF3"/>
    <w:pPr>
      <w:spacing w:after="120"/>
    </w:pPr>
  </w:style>
  <w:style w:type="character" w:customStyle="1" w:styleId="BodyTextChar">
    <w:name w:val="Body Text Char"/>
    <w:basedOn w:val="DefaultParagraphFont"/>
    <w:link w:val="BodyText0"/>
    <w:uiPriority w:val="1"/>
    <w:rsid w:val="00350DF3"/>
    <w:rPr>
      <w:rFonts w:ascii="Times New Roman" w:eastAsia="Times New Roman" w:hAnsi="Times New Roman" w:cs="Times New Roman"/>
      <w:sz w:val="24"/>
      <w:szCs w:val="24"/>
      <w:lang w:val="ro-RO" w:eastAsia="ro-RO"/>
    </w:rPr>
  </w:style>
  <w:style w:type="character" w:customStyle="1" w:styleId="Heading1Char">
    <w:name w:val="Heading 1 Char"/>
    <w:basedOn w:val="DefaultParagraphFont"/>
    <w:link w:val="Heading1"/>
    <w:uiPriority w:val="1"/>
    <w:rsid w:val="00350DF3"/>
    <w:rPr>
      <w:rFonts w:ascii="Times New Roman" w:eastAsia="Times New Roman" w:hAnsi="Times New Roman" w:cs="Times New Roman"/>
      <w:b/>
      <w:bCs/>
      <w:sz w:val="28"/>
      <w:szCs w:val="28"/>
      <w:lang w:val="ro-RO" w:eastAsia="ro-RO" w:bidi="ro-RO"/>
    </w:rPr>
  </w:style>
  <w:style w:type="character" w:customStyle="1" w:styleId="Heading5Char">
    <w:name w:val="Heading 5 Char"/>
    <w:basedOn w:val="DefaultParagraphFont"/>
    <w:link w:val="Heading5"/>
    <w:uiPriority w:val="1"/>
    <w:rsid w:val="00350DF3"/>
    <w:rPr>
      <w:rFonts w:ascii="Times New Roman" w:eastAsia="Times New Roman" w:hAnsi="Times New Roman" w:cs="Times New Roman"/>
      <w:sz w:val="26"/>
      <w:szCs w:val="26"/>
      <w:lang w:val="ro-RO" w:eastAsia="ro-RO" w:bidi="ro-RO"/>
    </w:rPr>
  </w:style>
  <w:style w:type="character" w:customStyle="1" w:styleId="Heading6Char">
    <w:name w:val="Heading 6 Char"/>
    <w:basedOn w:val="DefaultParagraphFont"/>
    <w:link w:val="Heading6"/>
    <w:uiPriority w:val="1"/>
    <w:rsid w:val="00350DF3"/>
    <w:rPr>
      <w:rFonts w:ascii="Times New Roman" w:eastAsia="Times New Roman" w:hAnsi="Times New Roman" w:cs="Times New Roman"/>
      <w:b/>
      <w:bCs/>
      <w:sz w:val="25"/>
      <w:szCs w:val="25"/>
      <w:lang w:val="ro-RO" w:eastAsia="ro-RO" w:bidi="ro-RO"/>
    </w:rPr>
  </w:style>
  <w:style w:type="paragraph" w:styleId="Title">
    <w:name w:val="Title"/>
    <w:basedOn w:val="Normal"/>
    <w:link w:val="TitleChar"/>
    <w:uiPriority w:val="1"/>
    <w:qFormat/>
    <w:rsid w:val="00350DF3"/>
    <w:pPr>
      <w:widowControl w:val="0"/>
      <w:autoSpaceDE w:val="0"/>
      <w:autoSpaceDN w:val="0"/>
      <w:spacing w:before="100" w:line="401" w:lineRule="exact"/>
      <w:ind w:left="677"/>
      <w:jc w:val="center"/>
    </w:pPr>
    <w:rPr>
      <w:rFonts w:ascii="Arial Black" w:eastAsia="Arial Black" w:hAnsi="Arial Black" w:cs="Arial Black"/>
      <w:sz w:val="29"/>
      <w:szCs w:val="29"/>
      <w:lang w:bidi="ro-RO"/>
    </w:rPr>
  </w:style>
  <w:style w:type="character" w:customStyle="1" w:styleId="TitleChar">
    <w:name w:val="Title Char"/>
    <w:basedOn w:val="DefaultParagraphFont"/>
    <w:link w:val="Title"/>
    <w:uiPriority w:val="1"/>
    <w:rsid w:val="00350DF3"/>
    <w:rPr>
      <w:rFonts w:ascii="Arial Black" w:eastAsia="Arial Black" w:hAnsi="Arial Black" w:cs="Arial Black"/>
      <w:sz w:val="29"/>
      <w:szCs w:val="29"/>
      <w:lang w:val="ro-RO" w:eastAsia="ro-RO" w:bidi="ro-RO"/>
    </w:rPr>
  </w:style>
  <w:style w:type="paragraph" w:customStyle="1" w:styleId="TableParagraph">
    <w:name w:val="Table Paragraph"/>
    <w:basedOn w:val="Normal"/>
    <w:uiPriority w:val="1"/>
    <w:qFormat/>
    <w:rsid w:val="00350DF3"/>
    <w:pPr>
      <w:widowControl w:val="0"/>
      <w:autoSpaceDE w:val="0"/>
      <w:autoSpaceDN w:val="0"/>
    </w:pPr>
    <w:rPr>
      <w:sz w:val="22"/>
      <w:szCs w:val="22"/>
      <w:lang w:bidi="ro-RO"/>
    </w:rPr>
  </w:style>
  <w:style w:type="paragraph" w:customStyle="1" w:styleId="Primaria">
    <w:name w:val="Primaria"/>
    <w:basedOn w:val="Header"/>
    <w:autoRedefine/>
    <w:rsid w:val="00350DF3"/>
    <w:pPr>
      <w:tabs>
        <w:tab w:val="clear" w:pos="4680"/>
        <w:tab w:val="clear" w:pos="9360"/>
        <w:tab w:val="center" w:pos="4320"/>
        <w:tab w:val="right" w:pos="8640"/>
      </w:tabs>
      <w:jc w:val="center"/>
    </w:pPr>
    <w:rPr>
      <w:b/>
      <w:snapToGrid w:val="0"/>
      <w:sz w:val="32"/>
      <w:szCs w:val="32"/>
      <w:lang w:val="en-US" w:eastAsia="en-US"/>
    </w:rPr>
  </w:style>
  <w:style w:type="character" w:customStyle="1" w:styleId="li">
    <w:name w:val="li"/>
    <w:basedOn w:val="DefaultParagraphFont"/>
    <w:rsid w:val="00350DF3"/>
  </w:style>
  <w:style w:type="character" w:customStyle="1" w:styleId="tli">
    <w:name w:val="tli"/>
    <w:basedOn w:val="DefaultParagraphFont"/>
    <w:rsid w:val="00350DF3"/>
  </w:style>
  <w:style w:type="paragraph" w:customStyle="1" w:styleId="Default">
    <w:name w:val="Default"/>
    <w:rsid w:val="00350DF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47642">
      <w:bodyDiv w:val="1"/>
      <w:marLeft w:val="0"/>
      <w:marRight w:val="0"/>
      <w:marTop w:val="0"/>
      <w:marBottom w:val="0"/>
      <w:divBdr>
        <w:top w:val="none" w:sz="0" w:space="0" w:color="auto"/>
        <w:left w:val="none" w:sz="0" w:space="0" w:color="auto"/>
        <w:bottom w:val="none" w:sz="0" w:space="0" w:color="auto"/>
        <w:right w:val="none" w:sz="0" w:space="0" w:color="auto"/>
      </w:divBdr>
    </w:div>
    <w:div w:id="1190948131">
      <w:bodyDiv w:val="1"/>
      <w:marLeft w:val="0"/>
      <w:marRight w:val="0"/>
      <w:marTop w:val="0"/>
      <w:marBottom w:val="0"/>
      <w:divBdr>
        <w:top w:val="none" w:sz="0" w:space="0" w:color="auto"/>
        <w:left w:val="none" w:sz="0" w:space="0" w:color="auto"/>
        <w:bottom w:val="none" w:sz="0" w:space="0" w:color="auto"/>
        <w:right w:val="none" w:sz="0" w:space="0" w:color="auto"/>
      </w:divBdr>
    </w:div>
    <w:div w:id="1336956751">
      <w:bodyDiv w:val="1"/>
      <w:marLeft w:val="0"/>
      <w:marRight w:val="0"/>
      <w:marTop w:val="0"/>
      <w:marBottom w:val="0"/>
      <w:divBdr>
        <w:top w:val="none" w:sz="0" w:space="0" w:color="auto"/>
        <w:left w:val="none" w:sz="0" w:space="0" w:color="auto"/>
        <w:bottom w:val="none" w:sz="0" w:space="0" w:color="auto"/>
        <w:right w:val="none" w:sz="0" w:space="0" w:color="auto"/>
      </w:divBdr>
    </w:div>
    <w:div w:id="1460805665">
      <w:bodyDiv w:val="1"/>
      <w:marLeft w:val="0"/>
      <w:marRight w:val="0"/>
      <w:marTop w:val="0"/>
      <w:marBottom w:val="0"/>
      <w:divBdr>
        <w:top w:val="none" w:sz="0" w:space="0" w:color="auto"/>
        <w:left w:val="none" w:sz="0" w:space="0" w:color="auto"/>
        <w:bottom w:val="none" w:sz="0" w:space="0" w:color="auto"/>
        <w:right w:val="none" w:sz="0" w:space="0" w:color="auto"/>
      </w:divBdr>
    </w:div>
    <w:div w:id="208741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s@primaria-sighisoara.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das-sighisoara.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B2740-B6D7-4C13-B406-1D0F6C514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1859</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Anca</cp:lastModifiedBy>
  <cp:revision>122</cp:revision>
  <cp:lastPrinted>2025-10-06T08:09:00Z</cp:lastPrinted>
  <dcterms:created xsi:type="dcterms:W3CDTF">2023-11-08T05:50:00Z</dcterms:created>
  <dcterms:modified xsi:type="dcterms:W3CDTF">2026-09-22T09:33:00Z</dcterms:modified>
</cp:coreProperties>
</file>